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B65" w:rsidRPr="004E5A1D" w:rsidRDefault="00414B65" w:rsidP="00414B65">
      <w:pPr>
        <w:widowControl/>
        <w:snapToGrid/>
        <w:ind w:left="5664" w:firstLine="708"/>
        <w:jc w:val="right"/>
        <w:rPr>
          <w:rFonts w:ascii="Times New Roman" w:hAnsi="Times New Roman"/>
          <w:sz w:val="22"/>
          <w:szCs w:val="22"/>
        </w:rPr>
      </w:pP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>Приложение № 6</w:t>
      </w:r>
    </w:p>
    <w:p w:rsidR="00414B65" w:rsidRPr="004E5A1D" w:rsidRDefault="00414B65" w:rsidP="00414B65">
      <w:pPr>
        <w:widowControl/>
        <w:snapToGrid/>
        <w:ind w:left="4820"/>
        <w:jc w:val="right"/>
        <w:rPr>
          <w:rFonts w:ascii="Times New Roman" w:hAnsi="Times New Roman"/>
          <w:sz w:val="22"/>
          <w:szCs w:val="22"/>
        </w:rPr>
      </w:pP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>к решению Добриковского сельского Совета народных депутатов</w:t>
      </w:r>
      <w:r w:rsidR="00024F41" w:rsidRPr="004E5A1D">
        <w:rPr>
          <w:rFonts w:ascii="Times New Roman" w:hAnsi="Times New Roman"/>
          <w:snapToGrid w:val="0"/>
          <w:color w:val="000000"/>
          <w:sz w:val="22"/>
          <w:szCs w:val="22"/>
        </w:rPr>
        <w:br/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="00287569" w:rsidRPr="00287569">
        <w:rPr>
          <w:rFonts w:ascii="Times New Roman" w:hAnsi="Times New Roman" w:hint="eastAsia"/>
          <w:snapToGrid w:val="0"/>
          <w:color w:val="000000"/>
          <w:sz w:val="22"/>
          <w:szCs w:val="22"/>
        </w:rPr>
        <w:t>от</w:t>
      </w:r>
      <w:r w:rsidR="00287569" w:rsidRPr="00287569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="004B5C06">
        <w:rPr>
          <w:rFonts w:ascii="Times New Roman" w:hAnsi="Times New Roman"/>
          <w:snapToGrid w:val="0"/>
          <w:color w:val="000000"/>
          <w:sz w:val="22"/>
          <w:szCs w:val="22"/>
        </w:rPr>
        <w:t>_______</w:t>
      </w:r>
      <w:r w:rsidR="00921913" w:rsidRPr="00921913">
        <w:rPr>
          <w:rFonts w:ascii="Times New Roman" w:hAnsi="Times New Roman"/>
          <w:snapToGrid w:val="0"/>
          <w:color w:val="000000"/>
          <w:sz w:val="22"/>
          <w:szCs w:val="22"/>
        </w:rPr>
        <w:t xml:space="preserve">. </w:t>
      </w:r>
      <w:r w:rsidR="00921913" w:rsidRPr="00921913">
        <w:rPr>
          <w:rFonts w:ascii="Times New Roman" w:hAnsi="Times New Roman" w:hint="eastAsia"/>
          <w:snapToGrid w:val="0"/>
          <w:color w:val="000000"/>
          <w:sz w:val="22"/>
          <w:szCs w:val="22"/>
        </w:rPr>
        <w:t>№</w:t>
      </w:r>
      <w:r w:rsidR="00921913" w:rsidRPr="00921913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="004B5C06">
        <w:rPr>
          <w:rFonts w:ascii="Times New Roman" w:hAnsi="Times New Roman"/>
          <w:snapToGrid w:val="0"/>
          <w:color w:val="000000"/>
          <w:sz w:val="22"/>
          <w:szCs w:val="22"/>
        </w:rPr>
        <w:t>___</w:t>
      </w:r>
      <w:bookmarkStart w:id="0" w:name="_GoBack"/>
      <w:bookmarkEnd w:id="0"/>
      <w:r w:rsidR="00287569">
        <w:rPr>
          <w:rFonts w:ascii="Times New Roman" w:hAnsi="Times New Roman"/>
          <w:snapToGrid w:val="0"/>
          <w:color w:val="000000"/>
          <w:sz w:val="22"/>
          <w:szCs w:val="22"/>
        </w:rPr>
        <w:br/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>"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О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бюджете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Добриковского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сельского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поселения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Брасовского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муниципального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района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                     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Брянской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области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на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202</w:t>
      </w:r>
      <w:r w:rsidR="00B7660D">
        <w:rPr>
          <w:rFonts w:ascii="Times New Roman" w:hAnsi="Times New Roman"/>
          <w:snapToGrid w:val="0"/>
          <w:color w:val="000000"/>
          <w:sz w:val="22"/>
          <w:szCs w:val="22"/>
        </w:rPr>
        <w:t>5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год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и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на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плановый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период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202</w:t>
      </w:r>
      <w:r w:rsidR="00B7660D">
        <w:rPr>
          <w:rFonts w:ascii="Times New Roman" w:hAnsi="Times New Roman"/>
          <w:snapToGrid w:val="0"/>
          <w:color w:val="000000"/>
          <w:sz w:val="22"/>
          <w:szCs w:val="22"/>
        </w:rPr>
        <w:t>6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и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202</w:t>
      </w:r>
      <w:r w:rsidR="00B7660D">
        <w:rPr>
          <w:rFonts w:ascii="Times New Roman" w:hAnsi="Times New Roman"/>
          <w:snapToGrid w:val="0"/>
          <w:color w:val="000000"/>
          <w:sz w:val="22"/>
          <w:szCs w:val="22"/>
        </w:rPr>
        <w:t>7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годов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>"</w:t>
      </w:r>
    </w:p>
    <w:p w:rsidR="00414B65" w:rsidRPr="004E5A1D" w:rsidRDefault="00414B65" w:rsidP="00414B65">
      <w:pPr>
        <w:widowControl/>
        <w:tabs>
          <w:tab w:val="left" w:pos="6090"/>
        </w:tabs>
        <w:snapToGrid/>
        <w:jc w:val="both"/>
        <w:rPr>
          <w:rFonts w:ascii="Times New Roman" w:hAnsi="Times New Roman"/>
          <w:sz w:val="22"/>
          <w:szCs w:val="22"/>
        </w:rPr>
      </w:pPr>
      <w:r w:rsidRPr="004E5A1D">
        <w:rPr>
          <w:rFonts w:ascii="Times New Roman" w:hAnsi="Times New Roman"/>
          <w:sz w:val="22"/>
          <w:szCs w:val="22"/>
        </w:rPr>
        <w:tab/>
      </w:r>
    </w:p>
    <w:p w:rsidR="00414B65" w:rsidRPr="004E5A1D" w:rsidRDefault="00414B65" w:rsidP="00414B65">
      <w:pPr>
        <w:widowControl/>
        <w:tabs>
          <w:tab w:val="left" w:pos="5430"/>
        </w:tabs>
        <w:snapToGrid/>
        <w:jc w:val="both"/>
        <w:rPr>
          <w:rFonts w:ascii="Times New Roman" w:hAnsi="Times New Roman"/>
          <w:sz w:val="22"/>
          <w:szCs w:val="22"/>
        </w:rPr>
      </w:pPr>
    </w:p>
    <w:p w:rsidR="00414B65" w:rsidRPr="004E5A1D" w:rsidRDefault="00414B65" w:rsidP="00414B65">
      <w:pPr>
        <w:widowControl/>
        <w:tabs>
          <w:tab w:val="left" w:pos="5430"/>
        </w:tabs>
        <w:snapToGrid/>
        <w:jc w:val="both"/>
        <w:rPr>
          <w:rFonts w:ascii="Times New Roman" w:hAnsi="Times New Roman"/>
          <w:sz w:val="22"/>
          <w:szCs w:val="22"/>
        </w:rPr>
      </w:pPr>
    </w:p>
    <w:p w:rsidR="00414B65" w:rsidRPr="004E5A1D" w:rsidRDefault="00414B65" w:rsidP="00414B65">
      <w:pPr>
        <w:widowControl/>
        <w:tabs>
          <w:tab w:val="left" w:pos="5430"/>
        </w:tabs>
        <w:snapToGrid/>
        <w:jc w:val="both"/>
        <w:rPr>
          <w:rFonts w:ascii="Times New Roman" w:hAnsi="Times New Roman"/>
          <w:sz w:val="22"/>
          <w:szCs w:val="22"/>
        </w:rPr>
      </w:pPr>
    </w:p>
    <w:p w:rsidR="00414B65" w:rsidRPr="004E5A1D" w:rsidRDefault="00414B65" w:rsidP="00414B65">
      <w:pPr>
        <w:widowControl/>
        <w:snapToGrid/>
        <w:jc w:val="center"/>
        <w:rPr>
          <w:rFonts w:ascii="Times New Roman" w:hAnsi="Times New Roman"/>
          <w:b/>
          <w:sz w:val="22"/>
          <w:szCs w:val="22"/>
        </w:rPr>
      </w:pPr>
      <w:r w:rsidRPr="004E5A1D">
        <w:rPr>
          <w:rFonts w:ascii="Times New Roman" w:hAnsi="Times New Roman"/>
          <w:b/>
          <w:sz w:val="22"/>
          <w:szCs w:val="22"/>
        </w:rPr>
        <w:t xml:space="preserve">Источники внутреннего финансирования дефицита бюджета </w:t>
      </w:r>
      <w:r w:rsidRPr="004E5A1D">
        <w:rPr>
          <w:rFonts w:ascii="Times New Roman" w:hAnsi="Times New Roman"/>
          <w:b/>
          <w:snapToGrid w:val="0"/>
          <w:color w:val="000000"/>
          <w:sz w:val="22"/>
          <w:szCs w:val="22"/>
        </w:rPr>
        <w:t>Добриковского сельского поселения Брасовского муниципального района Брянской области на 202</w:t>
      </w:r>
      <w:r w:rsidR="00B7660D">
        <w:rPr>
          <w:rFonts w:ascii="Times New Roman" w:hAnsi="Times New Roman"/>
          <w:b/>
          <w:snapToGrid w:val="0"/>
          <w:color w:val="000000"/>
          <w:sz w:val="22"/>
          <w:szCs w:val="22"/>
        </w:rPr>
        <w:t>5</w:t>
      </w:r>
      <w:r w:rsidRPr="004E5A1D">
        <w:rPr>
          <w:rFonts w:ascii="Times New Roman" w:hAnsi="Times New Roman"/>
          <w:b/>
          <w:snapToGrid w:val="0"/>
          <w:color w:val="000000"/>
          <w:sz w:val="22"/>
          <w:szCs w:val="22"/>
        </w:rPr>
        <w:t xml:space="preserve"> год и на плановый период 202</w:t>
      </w:r>
      <w:r w:rsidR="00B7660D">
        <w:rPr>
          <w:rFonts w:ascii="Times New Roman" w:hAnsi="Times New Roman"/>
          <w:b/>
          <w:snapToGrid w:val="0"/>
          <w:color w:val="000000"/>
          <w:sz w:val="22"/>
          <w:szCs w:val="22"/>
        </w:rPr>
        <w:t>6</w:t>
      </w:r>
      <w:r w:rsidRPr="004E5A1D">
        <w:rPr>
          <w:rFonts w:ascii="Times New Roman" w:hAnsi="Times New Roman"/>
          <w:b/>
          <w:snapToGrid w:val="0"/>
          <w:color w:val="000000"/>
          <w:sz w:val="22"/>
          <w:szCs w:val="22"/>
        </w:rPr>
        <w:t xml:space="preserve"> и 202</w:t>
      </w:r>
      <w:r w:rsidR="00B7660D">
        <w:rPr>
          <w:rFonts w:ascii="Times New Roman" w:hAnsi="Times New Roman"/>
          <w:b/>
          <w:snapToGrid w:val="0"/>
          <w:color w:val="000000"/>
          <w:sz w:val="22"/>
          <w:szCs w:val="22"/>
        </w:rPr>
        <w:t>7</w:t>
      </w:r>
      <w:r w:rsidR="004E5A1D" w:rsidRPr="004E5A1D">
        <w:rPr>
          <w:rFonts w:ascii="Times New Roman" w:hAnsi="Times New Roman"/>
          <w:b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/>
          <w:b/>
          <w:snapToGrid w:val="0"/>
          <w:color w:val="000000"/>
          <w:sz w:val="22"/>
          <w:szCs w:val="22"/>
        </w:rPr>
        <w:t>годов</w:t>
      </w:r>
    </w:p>
    <w:p w:rsidR="00414B65" w:rsidRPr="004E5A1D" w:rsidRDefault="00414B65" w:rsidP="00414B65">
      <w:pPr>
        <w:widowControl/>
        <w:tabs>
          <w:tab w:val="left" w:pos="9255"/>
        </w:tabs>
        <w:snapToGrid/>
        <w:jc w:val="right"/>
        <w:rPr>
          <w:rFonts w:ascii="Times New Roman" w:hAnsi="Times New Roman"/>
          <w:b/>
          <w:sz w:val="22"/>
          <w:szCs w:val="22"/>
        </w:rPr>
      </w:pPr>
      <w:r w:rsidRPr="004E5A1D">
        <w:rPr>
          <w:rFonts w:ascii="Times New Roman" w:hAnsi="Times New Roman"/>
          <w:b/>
          <w:sz w:val="22"/>
          <w:szCs w:val="22"/>
        </w:rPr>
        <w:tab/>
        <w:t xml:space="preserve">                                                              </w:t>
      </w:r>
      <w:r w:rsidRPr="004E5A1D">
        <w:rPr>
          <w:rFonts w:ascii="Times New Roman" w:hAnsi="Times New Roman"/>
          <w:color w:val="2D2D2D"/>
          <w:sz w:val="22"/>
          <w:szCs w:val="22"/>
        </w:rPr>
        <w:t xml:space="preserve">Рублей </w:t>
      </w:r>
    </w:p>
    <w:tbl>
      <w:tblPr>
        <w:tblW w:w="0" w:type="auto"/>
        <w:tblInd w:w="-851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227"/>
        <w:gridCol w:w="2594"/>
        <w:gridCol w:w="1693"/>
        <w:gridCol w:w="1346"/>
        <w:gridCol w:w="1346"/>
      </w:tblGrid>
      <w:tr w:rsidR="00414B65" w:rsidRPr="004E5A1D" w:rsidTr="008F0786">
        <w:trPr>
          <w:trHeight w:val="15"/>
        </w:trPr>
        <w:tc>
          <w:tcPr>
            <w:tcW w:w="3227" w:type="dxa"/>
          </w:tcPr>
          <w:p w:rsidR="00414B65" w:rsidRPr="004E5A1D" w:rsidRDefault="00414B65" w:rsidP="00805662">
            <w:pPr>
              <w:widowControl/>
              <w:snapToGrid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94" w:type="dxa"/>
          </w:tcPr>
          <w:p w:rsidR="00414B65" w:rsidRPr="004E5A1D" w:rsidRDefault="00414B65" w:rsidP="00805662">
            <w:pPr>
              <w:widowControl/>
              <w:snapToGrid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3" w:type="dxa"/>
          </w:tcPr>
          <w:p w:rsidR="00414B65" w:rsidRPr="004E5A1D" w:rsidRDefault="00414B65" w:rsidP="00805662">
            <w:pPr>
              <w:widowControl/>
              <w:snapToGrid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46" w:type="dxa"/>
          </w:tcPr>
          <w:p w:rsidR="00414B65" w:rsidRPr="004E5A1D" w:rsidRDefault="00414B65" w:rsidP="00805662">
            <w:pPr>
              <w:widowControl/>
              <w:snapToGrid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46" w:type="dxa"/>
          </w:tcPr>
          <w:p w:rsidR="00414B65" w:rsidRPr="004E5A1D" w:rsidRDefault="00414B65" w:rsidP="00805662">
            <w:pPr>
              <w:widowControl/>
              <w:snapToGrid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14B65" w:rsidRPr="004E5A1D" w:rsidTr="008F0786"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4B65" w:rsidRPr="004E5A1D" w:rsidRDefault="00414B65" w:rsidP="00805662">
            <w:pPr>
              <w:widowControl/>
              <w:snapToGrid/>
              <w:jc w:val="both"/>
              <w:rPr>
                <w:rFonts w:ascii="Times New Roman" w:hAnsi="Times New Roman"/>
                <w:b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b/>
                <w:color w:val="2D2D2D"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2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4B65" w:rsidRPr="004E5A1D" w:rsidRDefault="00414B65" w:rsidP="00805662">
            <w:pPr>
              <w:widowControl/>
              <w:snapToGrid/>
              <w:jc w:val="both"/>
              <w:rPr>
                <w:rFonts w:ascii="Times New Roman" w:hAnsi="Times New Roman"/>
                <w:b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b/>
                <w:color w:val="2D2D2D"/>
                <w:sz w:val="22"/>
                <w:szCs w:val="22"/>
              </w:rPr>
              <w:t>Наименование источника финансирования дефицита бюджета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14B65" w:rsidRPr="004E5A1D" w:rsidRDefault="00414B65" w:rsidP="00B7660D">
            <w:pPr>
              <w:widowControl/>
              <w:snapToGrid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sz w:val="22"/>
                <w:szCs w:val="22"/>
              </w:rPr>
              <w:t>Сумма</w:t>
            </w:r>
            <w:r w:rsidRPr="004E5A1D">
              <w:rPr>
                <w:rFonts w:ascii="Times New Roman" w:hAnsi="Times New Roman"/>
                <w:sz w:val="22"/>
                <w:szCs w:val="22"/>
              </w:rPr>
              <w:br/>
              <w:t>на 202</w:t>
            </w:r>
            <w:r w:rsidR="00B7660D">
              <w:rPr>
                <w:rFonts w:ascii="Times New Roman" w:hAnsi="Times New Roman"/>
                <w:sz w:val="22"/>
                <w:szCs w:val="22"/>
              </w:rPr>
              <w:t>5</w:t>
            </w:r>
            <w:r w:rsidR="00836B48" w:rsidRPr="004E5A1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E5A1D">
              <w:rPr>
                <w:rFonts w:ascii="Times New Roman" w:hAnsi="Times New Roman"/>
                <w:sz w:val="22"/>
                <w:szCs w:val="22"/>
              </w:rPr>
              <w:t>год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4B65" w:rsidRPr="004E5A1D" w:rsidRDefault="00414B65" w:rsidP="00B7660D">
            <w:pPr>
              <w:widowControl/>
              <w:snapToGrid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sz w:val="22"/>
                <w:szCs w:val="22"/>
              </w:rPr>
              <w:t>Сумма</w:t>
            </w:r>
            <w:r w:rsidRPr="004E5A1D">
              <w:rPr>
                <w:rFonts w:ascii="Times New Roman" w:hAnsi="Times New Roman"/>
                <w:sz w:val="22"/>
                <w:szCs w:val="22"/>
              </w:rPr>
              <w:br/>
              <w:t>на 202</w:t>
            </w:r>
            <w:r w:rsidR="00B7660D">
              <w:rPr>
                <w:rFonts w:ascii="Times New Roman" w:hAnsi="Times New Roman"/>
                <w:sz w:val="22"/>
                <w:szCs w:val="22"/>
              </w:rPr>
              <w:t>6</w:t>
            </w:r>
            <w:r w:rsidRPr="004E5A1D">
              <w:rPr>
                <w:rFonts w:ascii="Times New Roman" w:hAnsi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4B65" w:rsidRPr="004E5A1D" w:rsidRDefault="00414B65" w:rsidP="00B7660D">
            <w:pPr>
              <w:widowControl/>
              <w:snapToGrid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sz w:val="22"/>
                <w:szCs w:val="22"/>
              </w:rPr>
              <w:t>Сумма</w:t>
            </w:r>
            <w:r w:rsidRPr="004E5A1D">
              <w:rPr>
                <w:rFonts w:ascii="Times New Roman" w:hAnsi="Times New Roman"/>
                <w:sz w:val="22"/>
                <w:szCs w:val="22"/>
              </w:rPr>
              <w:br/>
              <w:t>на 202</w:t>
            </w:r>
            <w:r w:rsidR="00B7660D">
              <w:rPr>
                <w:rFonts w:ascii="Times New Roman" w:hAnsi="Times New Roman"/>
                <w:sz w:val="22"/>
                <w:szCs w:val="22"/>
              </w:rPr>
              <w:t>7</w:t>
            </w:r>
            <w:r w:rsidRPr="004E5A1D">
              <w:rPr>
                <w:rFonts w:ascii="Times New Roman" w:hAnsi="Times New Roman"/>
                <w:sz w:val="22"/>
                <w:szCs w:val="22"/>
              </w:rPr>
              <w:t xml:space="preserve"> год</w:t>
            </w:r>
          </w:p>
        </w:tc>
      </w:tr>
      <w:tr w:rsidR="00414B65" w:rsidRPr="004E5A1D" w:rsidTr="008F0786"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4B65" w:rsidRPr="004E5A1D" w:rsidRDefault="00414B65" w:rsidP="00414B65">
            <w:pPr>
              <w:widowControl/>
              <w:snapToGrid/>
              <w:jc w:val="both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206 00 00 00 00 00 0000 000</w:t>
            </w:r>
          </w:p>
        </w:tc>
        <w:tc>
          <w:tcPr>
            <w:tcW w:w="2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4B65" w:rsidRPr="004E5A1D" w:rsidRDefault="00414B65" w:rsidP="00414B65">
            <w:pPr>
              <w:widowControl/>
              <w:snapToGrid/>
              <w:jc w:val="both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Источники внутреннего финансирования дефицитов бюджета Добриковское сельское поселение Брасовского муниципального района Брянской области в т. ч.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4B65" w:rsidRPr="004E5A1D" w:rsidRDefault="00414B65" w:rsidP="00414B65">
            <w:pPr>
              <w:widowControl/>
              <w:snapToGrid/>
              <w:jc w:val="center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0,00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4B65" w:rsidRPr="004E5A1D" w:rsidRDefault="00414B65" w:rsidP="00414B65">
            <w:pPr>
              <w:widowControl/>
              <w:snapToGrid/>
              <w:jc w:val="center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0,00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4B65" w:rsidRPr="004E5A1D" w:rsidRDefault="00414B65" w:rsidP="00414B65">
            <w:pPr>
              <w:widowControl/>
              <w:snapToGrid/>
              <w:jc w:val="center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0,00</w:t>
            </w:r>
          </w:p>
        </w:tc>
      </w:tr>
      <w:tr w:rsidR="00414B65" w:rsidRPr="004E5A1D" w:rsidTr="008F0786"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4B65" w:rsidRPr="004E5A1D" w:rsidRDefault="00414B65" w:rsidP="00414B65">
            <w:pPr>
              <w:widowControl/>
              <w:snapToGrid/>
              <w:jc w:val="both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206  01 05 00 00 00 0000 000</w:t>
            </w:r>
          </w:p>
        </w:tc>
        <w:tc>
          <w:tcPr>
            <w:tcW w:w="2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4B65" w:rsidRPr="004E5A1D" w:rsidRDefault="00414B65" w:rsidP="00414B65">
            <w:pPr>
              <w:widowControl/>
              <w:snapToGrid/>
              <w:jc w:val="both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4B65" w:rsidRPr="004E5A1D" w:rsidRDefault="00414B65" w:rsidP="00414B65">
            <w:pPr>
              <w:widowControl/>
              <w:snapToGrid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0,00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4B65" w:rsidRPr="004E5A1D" w:rsidRDefault="00414B65" w:rsidP="00414B65">
            <w:pPr>
              <w:widowControl/>
              <w:snapToGrid/>
              <w:jc w:val="center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0,00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4B65" w:rsidRPr="004E5A1D" w:rsidRDefault="00414B65" w:rsidP="00414B65">
            <w:pPr>
              <w:widowControl/>
              <w:snapToGrid/>
              <w:jc w:val="center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0,00</w:t>
            </w:r>
          </w:p>
        </w:tc>
      </w:tr>
      <w:tr w:rsidR="00414B65" w:rsidRPr="004E5A1D" w:rsidTr="008F0786"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4B65" w:rsidRPr="004E5A1D" w:rsidRDefault="00414B65" w:rsidP="00414B65">
            <w:pPr>
              <w:widowControl/>
              <w:snapToGrid/>
              <w:jc w:val="both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206 01 05 02 01 10 0000 610</w:t>
            </w:r>
          </w:p>
        </w:tc>
        <w:tc>
          <w:tcPr>
            <w:tcW w:w="2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4B65" w:rsidRPr="004E5A1D" w:rsidRDefault="00414B65" w:rsidP="00414B65">
            <w:pPr>
              <w:widowControl/>
              <w:snapToGrid/>
              <w:jc w:val="both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4B65" w:rsidRPr="004E5A1D" w:rsidRDefault="00414B65" w:rsidP="00414B65">
            <w:pPr>
              <w:widowControl/>
              <w:snapToGrid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0,00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4B65" w:rsidRPr="004E5A1D" w:rsidRDefault="00414B65" w:rsidP="00414B65">
            <w:pPr>
              <w:widowControl/>
              <w:snapToGrid/>
              <w:jc w:val="center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0,00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4B65" w:rsidRPr="004E5A1D" w:rsidRDefault="00414B65" w:rsidP="00414B65">
            <w:pPr>
              <w:widowControl/>
              <w:snapToGrid/>
              <w:jc w:val="center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0,00</w:t>
            </w:r>
          </w:p>
        </w:tc>
      </w:tr>
      <w:tr w:rsidR="008F0786" w:rsidRPr="004E5A1D" w:rsidTr="008F0786">
        <w:tc>
          <w:tcPr>
            <w:tcW w:w="58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F0786" w:rsidRPr="004E5A1D" w:rsidRDefault="008F0786" w:rsidP="008F0786">
            <w:pPr>
              <w:widowControl/>
              <w:snapToGrid/>
              <w:rPr>
                <w:rFonts w:ascii="Times New Roman" w:hAnsi="Times New Roman"/>
                <w:b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b/>
                <w:color w:val="2D2D2D"/>
                <w:sz w:val="22"/>
                <w:szCs w:val="22"/>
              </w:rPr>
              <w:t>Итого источников внутреннего финансирования дефицита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F0786" w:rsidRPr="004E5A1D" w:rsidRDefault="008F0786" w:rsidP="00414B65">
            <w:pPr>
              <w:widowControl/>
              <w:snapToGrid/>
              <w:jc w:val="center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0,00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0786" w:rsidRPr="004E5A1D" w:rsidRDefault="008F0786" w:rsidP="00414B65">
            <w:pPr>
              <w:widowControl/>
              <w:snapToGrid/>
              <w:jc w:val="center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0,00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0786" w:rsidRPr="004E5A1D" w:rsidRDefault="008F0786" w:rsidP="00414B65">
            <w:pPr>
              <w:widowControl/>
              <w:snapToGrid/>
              <w:jc w:val="center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0,00</w:t>
            </w:r>
          </w:p>
        </w:tc>
      </w:tr>
    </w:tbl>
    <w:p w:rsidR="00414B65" w:rsidRPr="004E5A1D" w:rsidRDefault="00414B65" w:rsidP="00414B65">
      <w:pPr>
        <w:widowControl/>
        <w:snapToGrid/>
        <w:jc w:val="both"/>
        <w:rPr>
          <w:rFonts w:ascii="Times New Roman" w:hAnsi="Times New Roman"/>
          <w:sz w:val="22"/>
          <w:szCs w:val="22"/>
        </w:rPr>
      </w:pPr>
    </w:p>
    <w:p w:rsidR="00414B65" w:rsidRPr="004E5A1D" w:rsidRDefault="00414B65" w:rsidP="00414B65">
      <w:pPr>
        <w:widowControl/>
        <w:snapToGrid/>
        <w:ind w:right="-142"/>
        <w:jc w:val="both"/>
        <w:rPr>
          <w:rFonts w:ascii="Times New Roman" w:hAnsi="Times New Roman"/>
          <w:sz w:val="22"/>
          <w:szCs w:val="22"/>
        </w:rPr>
      </w:pPr>
    </w:p>
    <w:p w:rsidR="00414B65" w:rsidRPr="004E5A1D" w:rsidRDefault="00414B65" w:rsidP="00414B65">
      <w:pPr>
        <w:widowControl/>
        <w:snapToGrid/>
        <w:jc w:val="center"/>
        <w:rPr>
          <w:rFonts w:ascii="Times New Roman" w:hAnsi="Times New Roman"/>
          <w:sz w:val="22"/>
          <w:szCs w:val="22"/>
        </w:rPr>
      </w:pPr>
    </w:p>
    <w:p w:rsidR="00970E13" w:rsidRPr="004E5A1D" w:rsidRDefault="00970E13">
      <w:pPr>
        <w:rPr>
          <w:sz w:val="22"/>
          <w:szCs w:val="22"/>
        </w:rPr>
      </w:pPr>
    </w:p>
    <w:sectPr w:rsidR="00970E13" w:rsidRPr="004E5A1D" w:rsidSect="00414B6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B65"/>
    <w:rsid w:val="00024F41"/>
    <w:rsid w:val="00287569"/>
    <w:rsid w:val="00414B65"/>
    <w:rsid w:val="004B5C06"/>
    <w:rsid w:val="004E5A1D"/>
    <w:rsid w:val="00836B48"/>
    <w:rsid w:val="008F0786"/>
    <w:rsid w:val="00921913"/>
    <w:rsid w:val="00970E13"/>
    <w:rsid w:val="00B7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323DA"/>
  <w15:docId w15:val="{ACFCED03-228E-484A-94E7-98C96B56D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B65"/>
    <w:pPr>
      <w:widowControl w:val="0"/>
      <w:snapToGrid w:val="0"/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Афонина Ольга Сергеевна</dc:creator>
  <cp:lastModifiedBy>Asus</cp:lastModifiedBy>
  <cp:revision>10</cp:revision>
  <dcterms:created xsi:type="dcterms:W3CDTF">2021-11-12T08:51:00Z</dcterms:created>
  <dcterms:modified xsi:type="dcterms:W3CDTF">2025-02-12T07:32:00Z</dcterms:modified>
</cp:coreProperties>
</file>