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B4" w:rsidRPr="001B0F5C" w:rsidRDefault="00F31080" w:rsidP="00F31080">
      <w:pPr>
        <w:spacing w:line="240" w:lineRule="auto"/>
        <w:jc w:val="right"/>
        <w:rPr>
          <w:rFonts w:ascii="Times New Roman" w:hAnsi="Times New Roman" w:cs="Times New Roman"/>
        </w:rPr>
      </w:pPr>
      <w:r w:rsidRPr="001B0F5C">
        <w:rPr>
          <w:rFonts w:ascii="Times New Roman" w:hAnsi="Times New Roman" w:cs="Times New Roman"/>
        </w:rPr>
        <w:t xml:space="preserve">Приложение № 2 </w:t>
      </w:r>
      <w:r w:rsidRPr="001B0F5C">
        <w:rPr>
          <w:rFonts w:ascii="Times New Roman" w:hAnsi="Times New Roman" w:cs="Times New Roman"/>
        </w:rPr>
        <w:br/>
        <w:t>Решению  Добриковского сельского Совета</w:t>
      </w:r>
      <w:r w:rsidRPr="001B0F5C">
        <w:rPr>
          <w:rFonts w:ascii="Times New Roman" w:hAnsi="Times New Roman" w:cs="Times New Roman"/>
        </w:rPr>
        <w:br/>
        <w:t xml:space="preserve">народных депутатов </w:t>
      </w:r>
      <w:bookmarkStart w:id="0" w:name="_GoBack"/>
      <w:r w:rsidRPr="001B0F5C">
        <w:rPr>
          <w:rFonts w:ascii="Times New Roman" w:hAnsi="Times New Roman" w:cs="Times New Roman"/>
        </w:rPr>
        <w:t xml:space="preserve">от </w:t>
      </w:r>
      <w:r w:rsidR="00F17D6F">
        <w:rPr>
          <w:rFonts w:ascii="Times New Roman" w:hAnsi="Times New Roman" w:cs="Times New Roman"/>
        </w:rPr>
        <w:t>21.12.2023</w:t>
      </w:r>
      <w:r w:rsidR="00E319EF">
        <w:rPr>
          <w:rFonts w:ascii="Times New Roman" w:hAnsi="Times New Roman" w:cs="Times New Roman"/>
        </w:rPr>
        <w:t>г.</w:t>
      </w:r>
      <w:r w:rsidRPr="001B0F5C">
        <w:rPr>
          <w:rFonts w:ascii="Times New Roman" w:hAnsi="Times New Roman" w:cs="Times New Roman"/>
        </w:rPr>
        <w:t xml:space="preserve"> №</w:t>
      </w:r>
      <w:r w:rsidR="00CC6823" w:rsidRPr="001B0F5C">
        <w:rPr>
          <w:rFonts w:ascii="Times New Roman" w:hAnsi="Times New Roman" w:cs="Times New Roman"/>
        </w:rPr>
        <w:t xml:space="preserve"> </w:t>
      </w:r>
      <w:r w:rsidR="00F17D6F">
        <w:rPr>
          <w:rFonts w:ascii="Times New Roman" w:hAnsi="Times New Roman" w:cs="Times New Roman"/>
        </w:rPr>
        <w:t>4-130</w:t>
      </w:r>
      <w:bookmarkEnd w:id="0"/>
      <w:r w:rsidR="00F17D6F">
        <w:rPr>
          <w:rFonts w:ascii="Times New Roman" w:hAnsi="Times New Roman" w:cs="Times New Roman"/>
        </w:rPr>
        <w:br/>
      </w:r>
      <w:r w:rsidRPr="001B0F5C">
        <w:rPr>
          <w:rFonts w:ascii="Times New Roman" w:hAnsi="Times New Roman" w:cs="Times New Roman"/>
        </w:rPr>
        <w:t xml:space="preserve">                         "О бюджете Добриковского сельского поселения</w:t>
      </w:r>
      <w:r w:rsidRPr="001B0F5C">
        <w:rPr>
          <w:rFonts w:ascii="Times New Roman" w:hAnsi="Times New Roman" w:cs="Times New Roman"/>
        </w:rPr>
        <w:br/>
        <w:t xml:space="preserve"> Брасовского муниципального района Брянской области</w:t>
      </w:r>
      <w:r w:rsidRPr="001B0F5C">
        <w:rPr>
          <w:rFonts w:ascii="Times New Roman" w:hAnsi="Times New Roman" w:cs="Times New Roman"/>
        </w:rPr>
        <w:br/>
        <w:t xml:space="preserve"> на 202</w:t>
      </w:r>
      <w:r w:rsidR="001B0F5C" w:rsidRPr="001B0F5C">
        <w:rPr>
          <w:rFonts w:ascii="Times New Roman" w:hAnsi="Times New Roman" w:cs="Times New Roman"/>
        </w:rPr>
        <w:t>4</w:t>
      </w:r>
      <w:r w:rsidRPr="001B0F5C">
        <w:rPr>
          <w:rFonts w:ascii="Times New Roman" w:hAnsi="Times New Roman" w:cs="Times New Roman"/>
        </w:rPr>
        <w:t xml:space="preserve"> год и на плановый период 202</w:t>
      </w:r>
      <w:r w:rsidR="001B0F5C" w:rsidRPr="001B0F5C">
        <w:rPr>
          <w:rFonts w:ascii="Times New Roman" w:hAnsi="Times New Roman" w:cs="Times New Roman"/>
        </w:rPr>
        <w:t>5</w:t>
      </w:r>
      <w:r w:rsidRPr="001B0F5C">
        <w:rPr>
          <w:rFonts w:ascii="Times New Roman" w:hAnsi="Times New Roman" w:cs="Times New Roman"/>
        </w:rPr>
        <w:t xml:space="preserve"> и 202</w:t>
      </w:r>
      <w:r w:rsidR="001B0F5C" w:rsidRPr="001B0F5C">
        <w:rPr>
          <w:rFonts w:ascii="Times New Roman" w:hAnsi="Times New Roman" w:cs="Times New Roman"/>
        </w:rPr>
        <w:t>6</w:t>
      </w:r>
      <w:r w:rsidRPr="001B0F5C">
        <w:rPr>
          <w:rFonts w:ascii="Times New Roman" w:hAnsi="Times New Roman" w:cs="Times New Roman"/>
        </w:rPr>
        <w:t xml:space="preserve"> годов"</w:t>
      </w:r>
    </w:p>
    <w:p w:rsidR="00F31080" w:rsidRPr="001B0F5C" w:rsidRDefault="00F31080" w:rsidP="00F3108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B0F5C">
        <w:rPr>
          <w:rFonts w:ascii="Times New Roman" w:hAnsi="Times New Roman" w:cs="Times New Roman"/>
          <w:b/>
          <w:bCs/>
        </w:rPr>
        <w:t>Нормативы распределения доходов бюджета Добриковского сельского поселения Брасовского муниципального района  Брянской области на 202</w:t>
      </w:r>
      <w:r w:rsidR="00E319EF">
        <w:rPr>
          <w:rFonts w:ascii="Times New Roman" w:hAnsi="Times New Roman" w:cs="Times New Roman"/>
          <w:b/>
          <w:bCs/>
        </w:rPr>
        <w:t>4</w:t>
      </w:r>
      <w:r w:rsidRPr="001B0F5C">
        <w:rPr>
          <w:rFonts w:ascii="Times New Roman" w:hAnsi="Times New Roman" w:cs="Times New Roman"/>
          <w:b/>
          <w:bCs/>
        </w:rPr>
        <w:t xml:space="preserve"> год и на плановый период 202</w:t>
      </w:r>
      <w:r w:rsidR="00E319EF">
        <w:rPr>
          <w:rFonts w:ascii="Times New Roman" w:hAnsi="Times New Roman" w:cs="Times New Roman"/>
          <w:b/>
          <w:bCs/>
        </w:rPr>
        <w:t xml:space="preserve">5 </w:t>
      </w:r>
      <w:r w:rsidRPr="001B0F5C">
        <w:rPr>
          <w:rFonts w:ascii="Times New Roman" w:hAnsi="Times New Roman" w:cs="Times New Roman"/>
          <w:b/>
          <w:bCs/>
        </w:rPr>
        <w:t>и 202</w:t>
      </w:r>
      <w:r w:rsidR="00E319EF">
        <w:rPr>
          <w:rFonts w:ascii="Times New Roman" w:hAnsi="Times New Roman" w:cs="Times New Roman"/>
          <w:b/>
          <w:bCs/>
        </w:rPr>
        <w:t>6</w:t>
      </w:r>
      <w:r w:rsidR="00845F52" w:rsidRPr="001B0F5C">
        <w:rPr>
          <w:rFonts w:ascii="Times New Roman" w:hAnsi="Times New Roman" w:cs="Times New Roman"/>
          <w:b/>
          <w:bCs/>
        </w:rPr>
        <w:t xml:space="preserve"> </w:t>
      </w:r>
      <w:r w:rsidRPr="001B0F5C">
        <w:rPr>
          <w:rFonts w:ascii="Times New Roman" w:hAnsi="Times New Roman" w:cs="Times New Roman"/>
          <w:b/>
          <w:bCs/>
        </w:rPr>
        <w:t>годов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40"/>
        <w:gridCol w:w="4249"/>
      </w:tblGrid>
      <w:tr w:rsidR="00F31080" w:rsidRPr="001B0F5C" w:rsidTr="0020184F">
        <w:trPr>
          <w:trHeight w:val="648"/>
        </w:trPr>
        <w:tc>
          <w:tcPr>
            <w:tcW w:w="5640" w:type="dxa"/>
            <w:vMerge w:val="restart"/>
            <w:hideMark/>
          </w:tcPr>
          <w:p w:rsidR="00F31080" w:rsidRPr="001B0F5C" w:rsidRDefault="001B0F5C" w:rsidP="001B0F5C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br/>
            </w:r>
            <w:r w:rsidR="00F31080" w:rsidRPr="001B0F5C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4249" w:type="dxa"/>
            <w:vMerge w:val="restart"/>
            <w:hideMark/>
          </w:tcPr>
          <w:p w:rsidR="00F31080" w:rsidRPr="001B0F5C" w:rsidRDefault="001B0F5C" w:rsidP="00F31080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б</w:t>
            </w:r>
            <w:r w:rsidR="00F31080" w:rsidRPr="001B0F5C">
              <w:rPr>
                <w:rFonts w:ascii="Times New Roman" w:hAnsi="Times New Roman" w:cs="Times New Roman"/>
              </w:rPr>
              <w:t>юджет Добриковского сельского поселения Брасовского муниципального района Брянской области</w:t>
            </w:r>
          </w:p>
        </w:tc>
      </w:tr>
      <w:tr w:rsidR="00F31080" w:rsidRPr="001B0F5C" w:rsidTr="0020184F">
        <w:trPr>
          <w:trHeight w:val="253"/>
        </w:trPr>
        <w:tc>
          <w:tcPr>
            <w:tcW w:w="5640" w:type="dxa"/>
            <w:vMerge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49" w:type="dxa"/>
            <w:vMerge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716CBE">
        <w:trPr>
          <w:trHeight w:val="823"/>
        </w:trPr>
        <w:tc>
          <w:tcPr>
            <w:tcW w:w="5640" w:type="dxa"/>
            <w:vAlign w:val="center"/>
            <w:hideMark/>
          </w:tcPr>
          <w:p w:rsidR="003C638C" w:rsidRPr="001B0F5C" w:rsidRDefault="003C638C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49" w:type="dxa"/>
            <w:vAlign w:val="center"/>
            <w:hideMark/>
          </w:tcPr>
          <w:p w:rsidR="003C638C" w:rsidRPr="001B0F5C" w:rsidRDefault="003C638C">
            <w:pPr>
              <w:rPr>
                <w:rFonts w:ascii="Times New Roman" w:hAnsi="Times New Roman" w:cs="Times New Roman"/>
                <w:i/>
                <w:iCs/>
              </w:rPr>
            </w:pPr>
            <w:r w:rsidRPr="001B0F5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3C638C" w:rsidRPr="001B0F5C" w:rsidTr="0020184F">
        <w:trPr>
          <w:trHeight w:val="2096"/>
        </w:trPr>
        <w:tc>
          <w:tcPr>
            <w:tcW w:w="5640" w:type="dxa"/>
            <w:hideMark/>
          </w:tcPr>
          <w:p w:rsidR="003C638C" w:rsidRPr="001B0F5C" w:rsidRDefault="003C638C" w:rsidP="002018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передачи в аренду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 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3117"/>
        </w:trPr>
        <w:tc>
          <w:tcPr>
            <w:tcW w:w="5640" w:type="dxa"/>
            <w:hideMark/>
          </w:tcPr>
          <w:p w:rsidR="003C638C" w:rsidRPr="001B0F5C" w:rsidRDefault="003C638C" w:rsidP="002018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F31080" w:rsidRPr="001B0F5C" w:rsidTr="00716CBE">
        <w:trPr>
          <w:trHeight w:val="825"/>
        </w:trPr>
        <w:tc>
          <w:tcPr>
            <w:tcW w:w="5640" w:type="dxa"/>
            <w:hideMark/>
          </w:tcPr>
          <w:p w:rsidR="00F31080" w:rsidRPr="001B0F5C" w:rsidRDefault="003C638C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 </w:t>
            </w:r>
          </w:p>
        </w:tc>
      </w:tr>
      <w:tr w:rsidR="003C638C" w:rsidRPr="001B0F5C" w:rsidTr="0020184F">
        <w:trPr>
          <w:trHeight w:val="566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539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20184F">
        <w:trPr>
          <w:trHeight w:val="724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F31080" w:rsidRPr="001B0F5C" w:rsidTr="00716CBE">
        <w:trPr>
          <w:trHeight w:val="55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20184F">
        <w:trPr>
          <w:trHeight w:val="1827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2263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2253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F31080" w:rsidRPr="001B0F5C" w:rsidTr="00716CBE">
        <w:trPr>
          <w:trHeight w:val="55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АДМИНИСТРАТИВНЫХ ПЛАТЕЖЕЙ И СБОРОВ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 </w:t>
            </w:r>
          </w:p>
        </w:tc>
      </w:tr>
      <w:tr w:rsidR="00F31080" w:rsidRPr="001B0F5C" w:rsidTr="00716CBE">
        <w:trPr>
          <w:trHeight w:val="836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поселениями, за выполнение определенных функций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100%</w:t>
            </w:r>
          </w:p>
        </w:tc>
      </w:tr>
      <w:tr w:rsidR="00F31080" w:rsidRPr="001B0F5C" w:rsidTr="00716CBE">
        <w:trPr>
          <w:trHeight w:val="56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ШТРАФОВ, САНКЦИЙ, ВОЗМЕЩЕНИЯ УЩЕРБА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CBE" w:rsidRPr="001B0F5C" w:rsidTr="0020184F">
        <w:trPr>
          <w:trHeight w:val="1096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2246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527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548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261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2820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838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2C2A49" w:rsidRPr="001B0F5C" w:rsidTr="0020184F">
        <w:trPr>
          <w:trHeight w:val="1838"/>
        </w:trPr>
        <w:tc>
          <w:tcPr>
            <w:tcW w:w="5640" w:type="dxa"/>
          </w:tcPr>
          <w:p w:rsidR="002C2A49" w:rsidRPr="001B0F5C" w:rsidRDefault="002C2A49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4249" w:type="dxa"/>
          </w:tcPr>
          <w:p w:rsidR="002C2A49" w:rsidRPr="001B0F5C" w:rsidRDefault="002C2A49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845F52" w:rsidRPr="001B0F5C" w:rsidTr="0020184F">
        <w:trPr>
          <w:trHeight w:val="1838"/>
        </w:trPr>
        <w:tc>
          <w:tcPr>
            <w:tcW w:w="5640" w:type="dxa"/>
          </w:tcPr>
          <w:p w:rsidR="00845F52" w:rsidRPr="001B0F5C" w:rsidRDefault="00845F52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249" w:type="dxa"/>
          </w:tcPr>
          <w:p w:rsidR="00845F52" w:rsidRPr="001B0F5C" w:rsidRDefault="002C2A49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F31080" w:rsidRPr="001B0F5C" w:rsidTr="00716CBE">
        <w:trPr>
          <w:trHeight w:val="510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ПРОЧИХ НЕНАЛОГОВЫХ ДОХОДОВ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716CBE">
        <w:trPr>
          <w:trHeight w:val="592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375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845F52" w:rsidRPr="001B0F5C" w:rsidTr="00066FD5">
        <w:trPr>
          <w:trHeight w:val="375"/>
        </w:trPr>
        <w:tc>
          <w:tcPr>
            <w:tcW w:w="5640" w:type="dxa"/>
            <w:vAlign w:val="center"/>
          </w:tcPr>
          <w:p w:rsidR="00845F52" w:rsidRPr="001B0F5C" w:rsidRDefault="00845F52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249" w:type="dxa"/>
            <w:vAlign w:val="center"/>
          </w:tcPr>
          <w:p w:rsidR="00845F52" w:rsidRPr="001B0F5C" w:rsidRDefault="00845F52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100%</w:t>
            </w:r>
          </w:p>
        </w:tc>
      </w:tr>
      <w:tr w:rsidR="003C638C" w:rsidRPr="001B0F5C" w:rsidTr="00716CBE">
        <w:trPr>
          <w:trHeight w:val="606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551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F31080" w:rsidRPr="001B0F5C" w:rsidRDefault="00F31080" w:rsidP="000F317A">
      <w:pPr>
        <w:rPr>
          <w:rFonts w:ascii="Times New Roman" w:hAnsi="Times New Roman" w:cs="Times New Roman"/>
        </w:rPr>
      </w:pPr>
    </w:p>
    <w:sectPr w:rsidR="00F31080" w:rsidRPr="001B0F5C" w:rsidSect="003C63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80"/>
    <w:rsid w:val="000F317A"/>
    <w:rsid w:val="001B0F5C"/>
    <w:rsid w:val="0020184F"/>
    <w:rsid w:val="002C2A49"/>
    <w:rsid w:val="003455E3"/>
    <w:rsid w:val="003C638C"/>
    <w:rsid w:val="005429B4"/>
    <w:rsid w:val="005B161A"/>
    <w:rsid w:val="00716CBE"/>
    <w:rsid w:val="00845F52"/>
    <w:rsid w:val="00CC6823"/>
    <w:rsid w:val="00D446E8"/>
    <w:rsid w:val="00E319EF"/>
    <w:rsid w:val="00F17D6F"/>
    <w:rsid w:val="00F31080"/>
    <w:rsid w:val="00F3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Бухгалтер</cp:lastModifiedBy>
  <cp:revision>12</cp:revision>
  <cp:lastPrinted>2020-11-11T15:40:00Z</cp:lastPrinted>
  <dcterms:created xsi:type="dcterms:W3CDTF">2020-11-11T15:27:00Z</dcterms:created>
  <dcterms:modified xsi:type="dcterms:W3CDTF">2023-12-25T13:47:00Z</dcterms:modified>
</cp:coreProperties>
</file>